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2BE" w:rsidRDefault="00C469B8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sz w:val="60"/>
          <w:szCs w:val="6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60"/>
          <w:szCs w:val="60"/>
        </w:rPr>
        <w:t xml:space="preserve">It’s Your Lucky Day! </w:t>
      </w:r>
    </w:p>
    <w:p w:rsidR="008912BE" w:rsidRDefault="00C469B8">
      <w:pPr>
        <w:pStyle w:val="Normal1"/>
        <w:spacing w:line="480" w:lineRule="auto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noProof/>
          <w:sz w:val="48"/>
          <w:szCs w:val="48"/>
        </w:rPr>
        <w:drawing>
          <wp:inline distT="114300" distB="114300" distL="114300" distR="114300">
            <wp:extent cx="4762500" cy="47625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4762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912BE" w:rsidRDefault="00C469B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RCSCC QUINTE INVITES YOU TO SPEND A MAGICAL EVENING DANCING THE NIGHT AWAY IN AN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IRISHMAN’S DREAM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12BE" w:rsidRDefault="00C469B8">
      <w:pPr>
        <w:pStyle w:val="Normal1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EVERYONE IS PERMITTED ONE GUEST. </w:t>
      </w:r>
    </w:p>
    <w:p w:rsidR="008912BE" w:rsidRDefault="00C469B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JOIN US IN SEMI-FORMAL ATTIRE AT RCSCC QUINTE (16 SOUTH FRONT STREET, BELLEVILLE ONTARIO) ON MARCH 3rd, 2018 FROM 1800-2200</w:t>
      </w:r>
    </w:p>
    <w:p w:rsidR="00C469B8" w:rsidRDefault="00C469B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Please bring money for the canteen to buy snacks/drinks</w:t>
      </w:r>
    </w:p>
    <w:p w:rsidR="008912BE" w:rsidRDefault="00C469B8">
      <w:pPr>
        <w:pStyle w:val="Normal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613-962-4647</w:t>
      </w:r>
    </w:p>
    <w:sectPr w:rsidR="008912BE" w:rsidSect="008912B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2BE"/>
    <w:rsid w:val="004B61B7"/>
    <w:rsid w:val="008912BE"/>
    <w:rsid w:val="00C4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0577EF-B954-47B2-9FBE-17ABF5682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8912B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8912B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8912B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8912B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8912BE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8912B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912BE"/>
  </w:style>
  <w:style w:type="paragraph" w:styleId="Title">
    <w:name w:val="Title"/>
    <w:basedOn w:val="Normal1"/>
    <w:next w:val="Normal1"/>
    <w:rsid w:val="008912BE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rsid w:val="008912BE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9B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Lilje</dc:creator>
  <cp:lastModifiedBy>Justin Leadbeater</cp:lastModifiedBy>
  <cp:revision>2</cp:revision>
  <cp:lastPrinted>2018-02-16T01:21:00Z</cp:lastPrinted>
  <dcterms:created xsi:type="dcterms:W3CDTF">2018-02-22T17:11:00Z</dcterms:created>
  <dcterms:modified xsi:type="dcterms:W3CDTF">2018-02-22T17:11:00Z</dcterms:modified>
</cp:coreProperties>
</file>